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A0" w:rsidRDefault="00384EBA">
      <w:pPr>
        <w:snapToGrid w:val="0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47pt;height:41.25pt">
            <v:imagedata r:id="rId7" o:title=""/>
          </v:shape>
        </w:pict>
      </w:r>
    </w:p>
    <w:p w:rsidR="00A227A0" w:rsidRDefault="00384EBA">
      <w:pPr>
        <w:snapToGrid w:val="0"/>
        <w:spacing w:beforeLines="50" w:before="156" w:afterLines="50" w:after="156"/>
        <w:jc w:val="center"/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北京大学法律硕士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毕业实习介绍信</w:t>
      </w:r>
    </w:p>
    <w:p w:rsidR="00A227A0" w:rsidRDefault="00384EBA">
      <w:pPr>
        <w:widowControl/>
        <w:snapToGrid w:val="0"/>
        <w:spacing w:beforeLines="50" w:before="156" w:afterLines="50" w:after="156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：</w:t>
      </w:r>
    </w:p>
    <w:p w:rsidR="00A227A0" w:rsidRDefault="00384EBA">
      <w:pPr>
        <w:widowControl/>
        <w:snapToGrid w:val="0"/>
        <w:spacing w:afterLines="20" w:after="62" w:line="288" w:lineRule="auto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兹有我院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级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　专业学生，姓名：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，学号：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，性别：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，出生于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年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月，联系电话：　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前去你处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联系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实习事宜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:rsidR="00A227A0" w:rsidRDefault="00384EBA">
      <w:pPr>
        <w:snapToGrid w:val="0"/>
        <w:spacing w:afterLines="20" w:after="62" w:line="288" w:lineRule="auto"/>
        <w:ind w:firstLineChars="200" w:firstLine="560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该生预计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实习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期间：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年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月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日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至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年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月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日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。实习期间，可保证出勤的时间表如下（每周三天以上）：</w:t>
      </w:r>
    </w:p>
    <w:tbl>
      <w:tblPr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</w:tblGrid>
      <w:tr w:rsidR="00A227A0">
        <w:trPr>
          <w:trHeight w:val="53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出勤时间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</w:tr>
      <w:tr w:rsidR="00A227A0">
        <w:trPr>
          <w:trHeight w:val="53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227A0">
        <w:trPr>
          <w:trHeight w:val="63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A0" w:rsidRDefault="00384EBA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A227A0" w:rsidRDefault="00384EBA">
      <w:pPr>
        <w:snapToGrid w:val="0"/>
        <w:spacing w:beforeLines="100" w:before="312" w:afterLines="20" w:after="62" w:line="288" w:lineRule="auto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我院已督促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该生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遵守贵单位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工作纪律，按约定的时间准时出勤；因故请假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须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按贵单位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规定办理请假手续。若该生无故违反贵单位有关工作纪律，请及</w:t>
      </w:r>
      <w:bookmarkStart w:id="0" w:name="_GoBack"/>
      <w:bookmarkEnd w:id="0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时给我院反馈。</w:t>
      </w:r>
    </w:p>
    <w:p w:rsidR="00795786" w:rsidRDefault="00384EBA">
      <w:pPr>
        <w:snapToGrid w:val="0"/>
        <w:spacing w:afterLines="20" w:after="62" w:line="288" w:lineRule="auto"/>
        <w:ind w:firstLineChars="200" w:firstLine="560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联系人：</w:t>
      </w:r>
      <w:r w:rsidR="0079578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史诗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李彦恺</w:t>
      </w:r>
    </w:p>
    <w:p w:rsidR="00795786" w:rsidRDefault="00795786">
      <w:pPr>
        <w:snapToGrid w:val="0"/>
        <w:spacing w:afterLines="20" w:after="62" w:line="288" w:lineRule="auto"/>
        <w:ind w:firstLineChars="200" w:firstLine="560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联系地址：</w:t>
      </w:r>
      <w:r w:rsidR="00384E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北京大学法学院就业指导办公室</w:t>
      </w:r>
    </w:p>
    <w:p w:rsidR="00A227A0" w:rsidRDefault="00795786" w:rsidP="00795786">
      <w:pPr>
        <w:snapToGrid w:val="0"/>
        <w:spacing w:afterLines="20" w:after="62" w:line="288" w:lineRule="auto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联系电话：</w:t>
      </w:r>
      <w:r w:rsidR="00384E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010</w:t>
      </w:r>
      <w:r w:rsidR="00384E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－</w:t>
      </w:r>
      <w:r w:rsidR="00384E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62757816</w:t>
      </w:r>
    </w:p>
    <w:p w:rsidR="00A227A0" w:rsidRDefault="00384EBA">
      <w:pPr>
        <w:snapToGrid w:val="0"/>
        <w:spacing w:line="288" w:lineRule="auto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北京大学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法学院</w:t>
      </w:r>
    </w:p>
    <w:p w:rsidR="00A227A0" w:rsidRDefault="00384EBA">
      <w:pPr>
        <w:snapToGrid w:val="0"/>
        <w:spacing w:line="288" w:lineRule="auto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p w:rsidR="00A227A0" w:rsidRDefault="00384EBA">
      <w:pPr>
        <w:snapToGrid w:val="0"/>
        <w:spacing w:afterLines="20" w:after="62" w:line="288" w:lineRule="auto"/>
        <w:ind w:firstLineChars="200" w:firstLine="723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pict>
          <v:line id="直接连接符 2" o:spid="_x0000_s1027" style="position:absolute;left:0;text-align:left;z-index:1" from="-8.25pt,14.15pt" to="532.5pt,14.2pt" o:preferrelative="t">
            <v:stroke dashstyle="dash" miterlimit="2"/>
          </v:line>
        </w:pict>
      </w:r>
    </w:p>
    <w:p w:rsidR="00A227A0" w:rsidRDefault="00384EBA">
      <w:pPr>
        <w:snapToGrid w:val="0"/>
        <w:spacing w:afterLines="20" w:after="62" w:line="288" w:lineRule="auto"/>
        <w:jc w:val="center"/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毕业实习介绍信回执</w:t>
      </w:r>
    </w:p>
    <w:p w:rsidR="00A227A0" w:rsidRDefault="00384EBA">
      <w:pPr>
        <w:snapToGrid w:val="0"/>
        <w:spacing w:afterLines="20" w:after="62" w:line="288" w:lineRule="auto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北京大学法学院：</w:t>
      </w:r>
    </w:p>
    <w:p w:rsidR="00A227A0" w:rsidRDefault="00384EBA">
      <w:pPr>
        <w:snapToGrid w:val="0"/>
        <w:spacing w:afterLines="20" w:after="62" w:line="288" w:lineRule="auto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兹同意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接收你单位学生　　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　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，学号：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　　　来我单位实习，实习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岗位为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部门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职务，并按照你单位介绍信中相关规定进行工作。</w:t>
      </w:r>
    </w:p>
    <w:p w:rsidR="00A227A0" w:rsidRDefault="00384EBA">
      <w:pPr>
        <w:snapToGrid w:val="0"/>
        <w:spacing w:afterLines="20" w:after="62" w:line="288" w:lineRule="auto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此复！</w:t>
      </w:r>
    </w:p>
    <w:p w:rsidR="00A227A0" w:rsidRDefault="00384EBA">
      <w:pPr>
        <w:snapToGrid w:val="0"/>
        <w:spacing w:beforeLines="100" w:before="312" w:afterLines="20" w:after="62" w:line="288" w:lineRule="auto"/>
        <w:ind w:leftChars="2362" w:left="49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单位名称（盖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章）：</w:t>
      </w:r>
    </w:p>
    <w:p w:rsidR="00A227A0" w:rsidRDefault="00384EBA">
      <w:pPr>
        <w:snapToGrid w:val="0"/>
        <w:spacing w:afterLines="20" w:after="62" w:line="288" w:lineRule="auto"/>
        <w:ind w:leftChars="2362" w:left="4960" w:firstLine="2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实习指导老师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：</w:t>
      </w:r>
    </w:p>
    <w:p w:rsidR="00A227A0" w:rsidRDefault="00384EBA">
      <w:pPr>
        <w:snapToGrid w:val="0"/>
        <w:spacing w:afterLines="20" w:after="62" w:line="288" w:lineRule="auto"/>
        <w:ind w:leftChars="2362" w:left="4960" w:firstLine="2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联系电话：</w:t>
      </w:r>
    </w:p>
    <w:p w:rsidR="00A227A0" w:rsidRDefault="00384EBA">
      <w:pPr>
        <w:wordWrap w:val="0"/>
        <w:snapToGrid w:val="0"/>
        <w:spacing w:afterLines="20" w:after="62" w:line="288" w:lineRule="auto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　　月　　日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:rsidR="00A227A0" w:rsidRDefault="00A227A0">
      <w:pPr>
        <w:snapToGrid w:val="0"/>
        <w:spacing w:beforeLines="100" w:before="312" w:afterLines="100" w:after="312" w:line="288" w:lineRule="auto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</w:p>
    <w:p w:rsidR="00A227A0" w:rsidRDefault="00384EBA">
      <w:pPr>
        <w:snapToGrid w:val="0"/>
        <w:spacing w:beforeLines="100" w:before="312" w:afterLines="100" w:after="312" w:line="288" w:lineRule="auto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北京大学</w:t>
      </w:r>
      <w:r>
        <w:rPr>
          <w:rFonts w:ascii="黑体" w:eastAsia="黑体" w:hAnsi="黑体" w:cs="宋体"/>
          <w:bCs/>
          <w:kern w:val="0"/>
          <w:sz w:val="36"/>
          <w:szCs w:val="36"/>
        </w:rPr>
        <w:t>法学院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毕业实习纪律要求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严格遵守国家相关法律法规及《北京大学研究生手册》中的各项规定；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严格遵守实习单位的各项规定和要求，特别注意实习单位的保密工作。服从实习单位和实习指导老师的安排，本着虚心学习的态度，切实参与、帮助实习单位的工作；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严格考勤，主动在鉴定表上记录出勤情况，确实因病、因事不能出勤的，需向实习指导老师或部门负责人请假。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注意维护北京大学、法学院和实习单位的声誉，不得损害任何一方的利益；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不得向实习单位提出任何不合理的要求，不得干扰实习单位领导和其他人员的工作和生活；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不得以实习单位、北京大学或法学院的名义或个人擅自对外接受、办理案件，收受费用；</w:t>
      </w:r>
    </w:p>
    <w:p w:rsidR="00A227A0" w:rsidRDefault="00384EBA">
      <w:pPr>
        <w:pStyle w:val="10"/>
        <w:numPr>
          <w:ilvl w:val="0"/>
          <w:numId w:val="1"/>
        </w:numPr>
        <w:snapToGrid w:val="0"/>
        <w:spacing w:afterLines="50" w:after="156" w:line="360" w:lineRule="auto"/>
        <w:ind w:left="709" w:firstLineChars="0" w:hanging="709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注意个人安全和个人正当权益的维护。</w:t>
      </w:r>
    </w:p>
    <w:p w:rsidR="00A227A0" w:rsidRDefault="00A227A0">
      <w:pPr>
        <w:snapToGrid w:val="0"/>
        <w:spacing w:afterLines="20" w:after="62" w:line="288" w:lineRule="auto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sectPr w:rsidR="00A227A0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42E9"/>
    <w:multiLevelType w:val="multilevel"/>
    <w:tmpl w:val="253942E9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2D"/>
    <w:rsid w:val="00120D2D"/>
    <w:rsid w:val="001420F9"/>
    <w:rsid w:val="001525DD"/>
    <w:rsid w:val="00166883"/>
    <w:rsid w:val="00166C6F"/>
    <w:rsid w:val="00166DEF"/>
    <w:rsid w:val="00193B0C"/>
    <w:rsid w:val="0019578A"/>
    <w:rsid w:val="001C5311"/>
    <w:rsid w:val="001F33E3"/>
    <w:rsid w:val="002E5CEA"/>
    <w:rsid w:val="002F3D79"/>
    <w:rsid w:val="003536DF"/>
    <w:rsid w:val="00357B2B"/>
    <w:rsid w:val="00384EBA"/>
    <w:rsid w:val="00395111"/>
    <w:rsid w:val="003A79E3"/>
    <w:rsid w:val="0043779A"/>
    <w:rsid w:val="004505EC"/>
    <w:rsid w:val="004829BF"/>
    <w:rsid w:val="00504D79"/>
    <w:rsid w:val="005363C4"/>
    <w:rsid w:val="00537296"/>
    <w:rsid w:val="00581C39"/>
    <w:rsid w:val="005F4303"/>
    <w:rsid w:val="006F27B8"/>
    <w:rsid w:val="00754235"/>
    <w:rsid w:val="00764C9A"/>
    <w:rsid w:val="00795786"/>
    <w:rsid w:val="007A6E84"/>
    <w:rsid w:val="007C3E79"/>
    <w:rsid w:val="00810649"/>
    <w:rsid w:val="008462EE"/>
    <w:rsid w:val="008828CD"/>
    <w:rsid w:val="00906528"/>
    <w:rsid w:val="0091529C"/>
    <w:rsid w:val="00922D62"/>
    <w:rsid w:val="00926E3D"/>
    <w:rsid w:val="00992673"/>
    <w:rsid w:val="009A4570"/>
    <w:rsid w:val="009E3A98"/>
    <w:rsid w:val="009E764E"/>
    <w:rsid w:val="00A003F1"/>
    <w:rsid w:val="00A03E2F"/>
    <w:rsid w:val="00A227A0"/>
    <w:rsid w:val="00A37B52"/>
    <w:rsid w:val="00A421C6"/>
    <w:rsid w:val="00A6024C"/>
    <w:rsid w:val="00A820DD"/>
    <w:rsid w:val="00AE76C5"/>
    <w:rsid w:val="00B556CF"/>
    <w:rsid w:val="00B6781D"/>
    <w:rsid w:val="00BA42FD"/>
    <w:rsid w:val="00BD5043"/>
    <w:rsid w:val="00C20555"/>
    <w:rsid w:val="00C243E9"/>
    <w:rsid w:val="00C369B5"/>
    <w:rsid w:val="00C423B5"/>
    <w:rsid w:val="00C451D3"/>
    <w:rsid w:val="00C955DC"/>
    <w:rsid w:val="00CF4461"/>
    <w:rsid w:val="00D05013"/>
    <w:rsid w:val="00D812BB"/>
    <w:rsid w:val="00E37A4A"/>
    <w:rsid w:val="00E71D70"/>
    <w:rsid w:val="00EC17CA"/>
    <w:rsid w:val="00EC3062"/>
    <w:rsid w:val="00EE747D"/>
    <w:rsid w:val="00F01DF8"/>
    <w:rsid w:val="00F10BAE"/>
    <w:rsid w:val="00F77101"/>
    <w:rsid w:val="00F83D03"/>
    <w:rsid w:val="00FA3359"/>
    <w:rsid w:val="00FB0350"/>
    <w:rsid w:val="00FE14C4"/>
    <w:rsid w:val="214707C2"/>
    <w:rsid w:val="2FF61F8A"/>
    <w:rsid w:val="6E8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jc w:val="center"/>
      <w:outlineLvl w:val="0"/>
    </w:pPr>
    <w:rPr>
      <w:rFonts w:ascii="宋体" w:hAnsi="宋体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jc w:val="center"/>
    </w:pPr>
  </w:style>
  <w:style w:type="character" w:styleId="a6">
    <w:name w:val="Emphasis"/>
    <w:qFormat/>
  </w:style>
  <w:style w:type="paragraph" w:customStyle="1" w:styleId="text">
    <w:name w:val="text"/>
    <w:basedOn w:val="a"/>
    <w:link w:val="textChar"/>
    <w:qFormat/>
    <w:pPr>
      <w:spacing w:afterLines="20" w:after="20" w:line="288" w:lineRule="auto"/>
      <w:ind w:firstLineChars="200" w:firstLine="200"/>
    </w:pPr>
    <w:rPr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textChar">
    <w:name w:val="text Char"/>
    <w:link w:val="text"/>
    <w:rPr>
      <w:kern w:val="2"/>
      <w:sz w:val="24"/>
      <w:szCs w:val="24"/>
    </w:rPr>
  </w:style>
  <w:style w:type="character" w:customStyle="1" w:styleId="1Char">
    <w:name w:val="标题 1 Char"/>
    <w:link w:val="1"/>
    <w:rPr>
      <w:rFonts w:ascii="宋体" w:eastAsia="宋体" w:hAnsi="宋体"/>
      <w:b/>
      <w:kern w:val="2"/>
      <w:sz w:val="44"/>
      <w:szCs w:val="44"/>
    </w:rPr>
  </w:style>
  <w:style w:type="character" w:customStyle="1" w:styleId="Char1">
    <w:name w:val="标题 Char"/>
    <w:link w:val="a5"/>
    <w:rPr>
      <w:kern w:val="2"/>
      <w:sz w:val="21"/>
      <w:szCs w:val="24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Jane</dc:creator>
  <cp:lastModifiedBy>Shi Shi</cp:lastModifiedBy>
  <cp:revision>4</cp:revision>
  <dcterms:created xsi:type="dcterms:W3CDTF">2015-05-03T05:54:00Z</dcterms:created>
  <dcterms:modified xsi:type="dcterms:W3CDTF">2015-05-04T08:01:00Z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